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ECC" w:rsidRDefault="000D2ECC" w:rsidP="000D2ECC">
      <w:pPr>
        <w:pStyle w:val="a9"/>
        <w:spacing w:after="0"/>
        <w:jc w:val="right"/>
        <w:outlineLvl w:val="0"/>
        <w:rPr>
          <w:b/>
          <w:sz w:val="28"/>
          <w:szCs w:val="28"/>
        </w:rPr>
      </w:pPr>
      <w:r w:rsidRPr="00FB5C3B">
        <w:rPr>
          <w:b/>
          <w:sz w:val="28"/>
          <w:szCs w:val="28"/>
        </w:rPr>
        <w:t>Лот 1</w:t>
      </w:r>
    </w:p>
    <w:p w:rsidR="00A64D7B" w:rsidRPr="008941E8" w:rsidRDefault="00A64D7B" w:rsidP="004D7236">
      <w:pPr>
        <w:pStyle w:val="a9"/>
        <w:spacing w:after="0"/>
        <w:jc w:val="center"/>
        <w:outlineLvl w:val="0"/>
        <w:rPr>
          <w:b/>
          <w:sz w:val="28"/>
          <w:szCs w:val="28"/>
        </w:rPr>
      </w:pPr>
      <w:r w:rsidRPr="008941E8">
        <w:rPr>
          <w:b/>
          <w:sz w:val="28"/>
          <w:szCs w:val="28"/>
        </w:rPr>
        <w:t>Анонс</w:t>
      </w:r>
    </w:p>
    <w:p w:rsidR="00B23799" w:rsidRPr="008941E8" w:rsidRDefault="00B23799" w:rsidP="004D7236">
      <w:pPr>
        <w:pStyle w:val="a9"/>
        <w:spacing w:after="0"/>
        <w:jc w:val="center"/>
        <w:outlineLvl w:val="0"/>
        <w:rPr>
          <w:b/>
          <w:sz w:val="28"/>
          <w:szCs w:val="28"/>
        </w:rPr>
      </w:pPr>
      <w:r w:rsidRPr="008941E8">
        <w:rPr>
          <w:b/>
          <w:sz w:val="28"/>
          <w:szCs w:val="28"/>
        </w:rPr>
        <w:t>о</w:t>
      </w:r>
      <w:r w:rsidR="00A64D7B" w:rsidRPr="008941E8">
        <w:rPr>
          <w:b/>
          <w:sz w:val="28"/>
          <w:szCs w:val="28"/>
        </w:rPr>
        <w:t xml:space="preserve"> п</w:t>
      </w:r>
      <w:r w:rsidR="00B340AC" w:rsidRPr="008941E8">
        <w:rPr>
          <w:b/>
          <w:sz w:val="28"/>
          <w:szCs w:val="28"/>
        </w:rPr>
        <w:t>родаж</w:t>
      </w:r>
      <w:r w:rsidR="00A64D7B" w:rsidRPr="008941E8">
        <w:rPr>
          <w:b/>
          <w:sz w:val="28"/>
          <w:szCs w:val="28"/>
        </w:rPr>
        <w:t>е</w:t>
      </w:r>
      <w:r w:rsidR="00B340AC" w:rsidRPr="008941E8">
        <w:rPr>
          <w:b/>
          <w:sz w:val="28"/>
          <w:szCs w:val="28"/>
        </w:rPr>
        <w:t xml:space="preserve"> </w:t>
      </w:r>
      <w:r w:rsidR="00D4102E" w:rsidRPr="008941E8">
        <w:rPr>
          <w:b/>
          <w:sz w:val="28"/>
          <w:szCs w:val="28"/>
        </w:rPr>
        <w:t>недвижимого имущества</w:t>
      </w:r>
      <w:r w:rsidR="00D32BD8" w:rsidRPr="008941E8">
        <w:rPr>
          <w:b/>
          <w:sz w:val="28"/>
          <w:szCs w:val="28"/>
        </w:rPr>
        <w:t xml:space="preserve">, </w:t>
      </w:r>
      <w:r w:rsidR="00D4102E" w:rsidRPr="008941E8">
        <w:rPr>
          <w:b/>
          <w:sz w:val="28"/>
          <w:szCs w:val="28"/>
        </w:rPr>
        <w:t>расположенного</w:t>
      </w:r>
      <w:r w:rsidR="002B5F54" w:rsidRPr="008941E8">
        <w:rPr>
          <w:b/>
          <w:sz w:val="28"/>
          <w:szCs w:val="28"/>
        </w:rPr>
        <w:t xml:space="preserve"> </w:t>
      </w:r>
      <w:r w:rsidR="00D32BD8" w:rsidRPr="008941E8">
        <w:rPr>
          <w:b/>
          <w:sz w:val="28"/>
          <w:szCs w:val="28"/>
        </w:rPr>
        <w:t>по адресу:</w:t>
      </w:r>
    </w:p>
    <w:p w:rsidR="00F26049" w:rsidRPr="008941E8" w:rsidRDefault="00B23799" w:rsidP="004D7236">
      <w:pPr>
        <w:pStyle w:val="a9"/>
        <w:spacing w:after="0"/>
        <w:jc w:val="center"/>
        <w:outlineLvl w:val="0"/>
        <w:rPr>
          <w:b/>
          <w:sz w:val="28"/>
          <w:szCs w:val="28"/>
        </w:rPr>
      </w:pPr>
      <w:r w:rsidRPr="008941E8">
        <w:rPr>
          <w:b/>
          <w:sz w:val="28"/>
          <w:szCs w:val="28"/>
        </w:rPr>
        <w:t>Владимирская область, г. Гусь</w:t>
      </w:r>
      <w:r w:rsidRPr="008941E8">
        <w:rPr>
          <w:rFonts w:ascii="Cambria Math" w:hAnsi="Cambria Math" w:cs="Cambria Math"/>
          <w:b/>
          <w:sz w:val="28"/>
          <w:szCs w:val="28"/>
        </w:rPr>
        <w:t>‐</w:t>
      </w:r>
      <w:r w:rsidRPr="008941E8">
        <w:rPr>
          <w:b/>
          <w:sz w:val="28"/>
          <w:szCs w:val="28"/>
        </w:rPr>
        <w:t>Хрусталь</w:t>
      </w:r>
      <w:bookmarkStart w:id="0" w:name="_GoBack"/>
      <w:bookmarkEnd w:id="0"/>
      <w:r w:rsidRPr="008941E8">
        <w:rPr>
          <w:b/>
          <w:sz w:val="28"/>
          <w:szCs w:val="28"/>
        </w:rPr>
        <w:t xml:space="preserve">ный, ул. </w:t>
      </w:r>
      <w:proofErr w:type="spellStart"/>
      <w:r w:rsidRPr="008941E8">
        <w:rPr>
          <w:b/>
          <w:sz w:val="28"/>
          <w:szCs w:val="28"/>
        </w:rPr>
        <w:t>Суловская</w:t>
      </w:r>
      <w:proofErr w:type="spellEnd"/>
      <w:r w:rsidRPr="008941E8">
        <w:rPr>
          <w:b/>
          <w:sz w:val="28"/>
          <w:szCs w:val="28"/>
        </w:rPr>
        <w:t>, д. 16</w:t>
      </w:r>
    </w:p>
    <w:p w:rsidR="00514C3C" w:rsidRPr="008941E8" w:rsidRDefault="00514C3C" w:rsidP="004D7236">
      <w:pPr>
        <w:pStyle w:val="a9"/>
        <w:spacing w:after="0"/>
        <w:jc w:val="center"/>
        <w:outlineLvl w:val="0"/>
        <w:rPr>
          <w:b/>
          <w:sz w:val="28"/>
          <w:szCs w:val="28"/>
        </w:rPr>
      </w:pPr>
      <w:r w:rsidRPr="008941E8">
        <w:rPr>
          <w:b/>
          <w:sz w:val="28"/>
          <w:szCs w:val="28"/>
        </w:rPr>
        <w:t>(собственник – АО «Газпром газораспределение Владимир»)</w:t>
      </w:r>
    </w:p>
    <w:p w:rsidR="00F26049" w:rsidRDefault="00F26049" w:rsidP="004D72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3799" w:rsidRPr="00791D7E" w:rsidRDefault="00B23799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791D7E">
        <w:rPr>
          <w:bCs/>
        </w:rPr>
        <w:t>АО «Газпром газораспределение Владимир»</w:t>
      </w:r>
      <w:r w:rsidR="00FF1AC4" w:rsidRPr="00791D7E">
        <w:rPr>
          <w:bCs/>
        </w:rPr>
        <w:t xml:space="preserve"> сообщает о намерении реализовать имущество:</w:t>
      </w:r>
    </w:p>
    <w:p w:rsidR="00B23799" w:rsidRPr="00791D7E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791D7E">
        <w:rPr>
          <w:bCs/>
        </w:rPr>
        <w:t xml:space="preserve"> </w:t>
      </w:r>
    </w:p>
    <w:p w:rsidR="00B23799" w:rsidRPr="00791D7E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791D7E">
        <w:rPr>
          <w:bCs/>
        </w:rPr>
        <w:t xml:space="preserve">- </w:t>
      </w:r>
      <w:r w:rsidR="00B23799" w:rsidRPr="00791D7E">
        <w:rPr>
          <w:bCs/>
        </w:rPr>
        <w:t xml:space="preserve">Земельный участок, категория земель: земли населенных пунктов, разрешенное использование: промышленная застройка, общая площадь 10731 кв. м, адрес объекта: Владимирская область, г. Гусь-Хрустальный, ул. </w:t>
      </w:r>
      <w:proofErr w:type="spellStart"/>
      <w:r w:rsidR="00B23799" w:rsidRPr="00791D7E">
        <w:rPr>
          <w:bCs/>
        </w:rPr>
        <w:t>Суловская</w:t>
      </w:r>
      <w:proofErr w:type="spellEnd"/>
      <w:r w:rsidR="00B23799" w:rsidRPr="00791D7E">
        <w:rPr>
          <w:bCs/>
        </w:rPr>
        <w:t>, д. 16, кадастровый номер: 33:25:000002:64</w:t>
      </w:r>
      <w:r w:rsidRPr="00791D7E">
        <w:rPr>
          <w:bCs/>
        </w:rPr>
        <w:t>.</w:t>
      </w:r>
    </w:p>
    <w:p w:rsidR="00B23799" w:rsidRPr="00791D7E" w:rsidRDefault="00B23799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791D7E">
        <w:rPr>
          <w:bCs/>
        </w:rPr>
        <w:t xml:space="preserve">- Склад материальных запасов, назначение: вспомогательное, 1-этажный, инв. №20279:17:0100:800, лит. Г, общая площадь 118,7 кв. м, адрес объекта: Владимирская область, г. Гусь-Хрустальный, ул. </w:t>
      </w:r>
      <w:proofErr w:type="spellStart"/>
      <w:r w:rsidRPr="00791D7E">
        <w:rPr>
          <w:bCs/>
        </w:rPr>
        <w:t>Суловская</w:t>
      </w:r>
      <w:proofErr w:type="spellEnd"/>
      <w:r w:rsidRPr="00791D7E">
        <w:rPr>
          <w:bCs/>
        </w:rPr>
        <w:t>, д. 16.</w:t>
      </w:r>
    </w:p>
    <w:p w:rsidR="007657C4" w:rsidRPr="00791D7E" w:rsidRDefault="00B23799" w:rsidP="004D7236">
      <w:pPr>
        <w:pStyle w:val="a9"/>
        <w:tabs>
          <w:tab w:val="left" w:pos="993"/>
        </w:tabs>
        <w:spacing w:after="0"/>
        <w:contextualSpacing/>
        <w:rPr>
          <w:bCs/>
        </w:rPr>
      </w:pPr>
      <w:r w:rsidRPr="00791D7E">
        <w:rPr>
          <w:bCs/>
        </w:rPr>
        <w:t xml:space="preserve">- Проходная будка на территории склада материальных запасов, назначение: нежилое, 1-этажный, инв. № 20279:17:0100, лит. А, общая площадь 26,9 кв. м, адрес объекта: Владимирская область, г. Гусь-Хрустальный, ул. </w:t>
      </w:r>
      <w:proofErr w:type="spellStart"/>
      <w:r w:rsidRPr="00791D7E">
        <w:rPr>
          <w:bCs/>
        </w:rPr>
        <w:t>Суловская</w:t>
      </w:r>
      <w:proofErr w:type="spellEnd"/>
      <w:r w:rsidRPr="00791D7E">
        <w:rPr>
          <w:bCs/>
        </w:rPr>
        <w:t>, д. 16.</w:t>
      </w:r>
    </w:p>
    <w:p w:rsidR="00B23799" w:rsidRPr="00791D7E" w:rsidRDefault="00B23799" w:rsidP="004D7236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7657C4" w:rsidRDefault="007657C4" w:rsidP="004D7236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91D7E">
        <w:rPr>
          <w:rFonts w:ascii="Times New Roman" w:hAnsi="Times New Roman"/>
          <w:bCs/>
          <w:color w:val="000000"/>
          <w:sz w:val="24"/>
          <w:szCs w:val="24"/>
        </w:rPr>
        <w:t>и приглашает заинтересованных лиц принять участие в переговорах по приобретению данного имущества.</w:t>
      </w:r>
    </w:p>
    <w:p w:rsidR="00791D7E" w:rsidRPr="00791D7E" w:rsidRDefault="00791D7E" w:rsidP="004D723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D7236" w:rsidRPr="00791D7E" w:rsidRDefault="004D7236" w:rsidP="007A0A15">
      <w:pPr>
        <w:spacing w:before="240" w:after="180" w:line="21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1D7E">
        <w:rPr>
          <w:rFonts w:ascii="Times New Roman" w:hAnsi="Times New Roman"/>
          <w:b/>
          <w:bCs/>
          <w:sz w:val="24"/>
          <w:szCs w:val="24"/>
        </w:rPr>
        <w:t>Описание земельного участка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5"/>
        <w:gridCol w:w="5546"/>
      </w:tblGrid>
      <w:tr w:rsidR="004D7236" w:rsidRPr="00791D7E" w:rsidTr="00791D7E">
        <w:tc>
          <w:tcPr>
            <w:tcW w:w="2303" w:type="pct"/>
            <w:shd w:val="clear" w:color="000000" w:fill="EAEAEA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2697" w:type="pct"/>
            <w:shd w:val="clear" w:color="000000" w:fill="EAEAEA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791D7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Владимирская об</w:t>
            </w:r>
            <w:r w:rsidR="00791D7E">
              <w:rPr>
                <w:rFonts w:ascii="Times New Roman" w:hAnsi="Times New Roman"/>
                <w:color w:val="000000"/>
                <w:sz w:val="24"/>
                <w:szCs w:val="24"/>
              </w:rPr>
              <w:t>ласть, г. Гусь-Хрустальный, ул. </w:t>
            </w:r>
            <w:proofErr w:type="spellStart"/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Суловская</w:t>
            </w:r>
            <w:proofErr w:type="spellEnd"/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, д. 16, местоположение: установлено относительно ориентира, расположенного в границах участка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Площадь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4C20F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1" w:name="RANGE!B3"/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10 731,0</w:t>
            </w:r>
            <w:bookmarkEnd w:id="1"/>
            <w:r w:rsidR="004C20F8"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кв. м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33:25:000002:64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Вид права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собственность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Правообладатель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АО "Газпром Газораспределение Владимир"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Зарегистрированные ограничения (обременения права)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C20F8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4D7236"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еправильная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Инженерно-геологические, гидрогеологические, топографические характеристики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Рельеф участка ровный. Сведения о наличии топографических аномалий отсутствуют.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Категория земель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промышленная застройка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застроен производственным зданием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Наличие и состав инженерных коммуникаций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Инженерные ком</w:t>
            </w:r>
            <w:r w:rsidR="004C20F8"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муникации к участку подведены: </w:t>
            </w: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электричество, печное отопление</w:t>
            </w:r>
          </w:p>
        </w:tc>
      </w:tr>
      <w:tr w:rsidR="004D7236" w:rsidRPr="00791D7E" w:rsidTr="00791D7E">
        <w:tc>
          <w:tcPr>
            <w:tcW w:w="2303" w:type="pct"/>
            <w:shd w:val="clear" w:color="auto" w:fill="auto"/>
            <w:vAlign w:val="center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Наличие и состав элементов благоустройства, ограждения и т. п.</w:t>
            </w:r>
          </w:p>
        </w:tc>
        <w:tc>
          <w:tcPr>
            <w:tcW w:w="2697" w:type="pct"/>
            <w:shd w:val="clear" w:color="000000" w:fill="FFFFFF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Прилегающая территория благоустроена: асфальт, освещение</w:t>
            </w:r>
          </w:p>
        </w:tc>
      </w:tr>
    </w:tbl>
    <w:p w:rsidR="00791D7E" w:rsidRDefault="00791D7E" w:rsidP="004D7236">
      <w:pPr>
        <w:pStyle w:val="a9"/>
        <w:contextualSpacing/>
        <w:rPr>
          <w:b/>
          <w:bCs/>
        </w:rPr>
      </w:pPr>
    </w:p>
    <w:p w:rsidR="00B23799" w:rsidRPr="00791D7E" w:rsidRDefault="00791D7E" w:rsidP="004D7236">
      <w:pPr>
        <w:pStyle w:val="a9"/>
        <w:contextualSpacing/>
        <w:rPr>
          <w:b/>
          <w:bCs/>
        </w:rPr>
      </w:pPr>
      <w:r>
        <w:rPr>
          <w:b/>
          <w:bCs/>
        </w:rPr>
        <w:br w:type="column"/>
      </w:r>
    </w:p>
    <w:p w:rsidR="004D7236" w:rsidRPr="00791D7E" w:rsidRDefault="004D7236" w:rsidP="007A0A15">
      <w:pPr>
        <w:pStyle w:val="avNormal"/>
        <w:spacing w:before="80" w:after="120"/>
        <w:jc w:val="center"/>
        <w:rPr>
          <w:rFonts w:ascii="Times New Roman" w:hAnsi="Times New Roman"/>
          <w:b/>
          <w:bCs/>
          <w:szCs w:val="24"/>
        </w:rPr>
      </w:pPr>
      <w:r w:rsidRPr="00791D7E">
        <w:rPr>
          <w:rFonts w:ascii="Times New Roman" w:hAnsi="Times New Roman"/>
          <w:b/>
          <w:bCs/>
          <w:szCs w:val="24"/>
        </w:rPr>
        <w:t>Описание зданий</w:t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5"/>
        <w:gridCol w:w="3448"/>
        <w:gridCol w:w="3142"/>
      </w:tblGrid>
      <w:tr w:rsidR="004D7236" w:rsidRPr="00791D7E" w:rsidTr="004D7236">
        <w:trPr>
          <w:trHeight w:val="480"/>
          <w:tblHeader/>
        </w:trPr>
        <w:tc>
          <w:tcPr>
            <w:tcW w:w="1726" w:type="pct"/>
            <w:shd w:val="clear" w:color="auto" w:fill="F2F2F2" w:themeFill="background1" w:themeFillShade="F2"/>
            <w:vAlign w:val="center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характеристик и параметров здания, ед. измерения</w:t>
            </w:r>
          </w:p>
        </w:tc>
        <w:tc>
          <w:tcPr>
            <w:tcW w:w="1713" w:type="pct"/>
            <w:shd w:val="clear" w:color="auto" w:fill="F2F2F2" w:themeFill="background1" w:themeFillShade="F2"/>
            <w:vAlign w:val="center"/>
            <w:hideMark/>
          </w:tcPr>
          <w:p w:rsidR="004D7236" w:rsidRPr="00791D7E" w:rsidRDefault="00BB42DB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Склад материальных запасов</w:t>
            </w:r>
          </w:p>
        </w:tc>
        <w:tc>
          <w:tcPr>
            <w:tcW w:w="1561" w:type="pct"/>
            <w:shd w:val="clear" w:color="auto" w:fill="F2F2F2" w:themeFill="background1" w:themeFillShade="F2"/>
            <w:vAlign w:val="center"/>
            <w:hideMark/>
          </w:tcPr>
          <w:p w:rsidR="004D7236" w:rsidRPr="00791D7E" w:rsidRDefault="00BB42DB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Проходная будка на территории склада материальных запасов</w:t>
            </w:r>
          </w:p>
        </w:tc>
      </w:tr>
      <w:tr w:rsidR="004D7236" w:rsidRPr="00791D7E" w:rsidTr="007A0A15">
        <w:trPr>
          <w:trHeight w:val="48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sz w:val="24"/>
                <w:szCs w:val="24"/>
              </w:rPr>
              <w:t>Адрес местоположения</w:t>
            </w:r>
          </w:p>
        </w:tc>
        <w:tc>
          <w:tcPr>
            <w:tcW w:w="1713" w:type="pct"/>
            <w:shd w:val="clear" w:color="auto" w:fill="auto"/>
            <w:hideMark/>
          </w:tcPr>
          <w:p w:rsidR="004D7236" w:rsidRPr="00791D7E" w:rsidRDefault="007A0A15" w:rsidP="006C6F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Владимирская область, г. </w:t>
            </w:r>
            <w:r w:rsidR="004D7236" w:rsidRPr="00791D7E">
              <w:rPr>
                <w:rFonts w:ascii="Times New Roman" w:hAnsi="Times New Roman"/>
                <w:sz w:val="24"/>
                <w:szCs w:val="24"/>
              </w:rPr>
              <w:t xml:space="preserve">Гусь-Хрустальный, ул. </w:t>
            </w:r>
            <w:proofErr w:type="spellStart"/>
            <w:r w:rsidR="004D7236" w:rsidRPr="00791D7E">
              <w:rPr>
                <w:rFonts w:ascii="Times New Roman" w:hAnsi="Times New Roman"/>
                <w:sz w:val="24"/>
                <w:szCs w:val="24"/>
              </w:rPr>
              <w:t>Суловская</w:t>
            </w:r>
            <w:proofErr w:type="spellEnd"/>
            <w:r w:rsidR="004D7236" w:rsidRPr="00791D7E">
              <w:rPr>
                <w:rFonts w:ascii="Times New Roman" w:hAnsi="Times New Roman"/>
                <w:sz w:val="24"/>
                <w:szCs w:val="24"/>
              </w:rPr>
              <w:t>, д. 16</w:t>
            </w:r>
          </w:p>
        </w:tc>
        <w:tc>
          <w:tcPr>
            <w:tcW w:w="1561" w:type="pct"/>
            <w:shd w:val="clear" w:color="auto" w:fill="auto"/>
            <w:hideMark/>
          </w:tcPr>
          <w:p w:rsidR="004D7236" w:rsidRPr="00791D7E" w:rsidRDefault="007A0A15" w:rsidP="006C6F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Владимирская область, г. </w:t>
            </w:r>
            <w:r w:rsidR="004D7236" w:rsidRPr="00791D7E">
              <w:rPr>
                <w:rFonts w:ascii="Times New Roman" w:hAnsi="Times New Roman"/>
                <w:sz w:val="24"/>
                <w:szCs w:val="24"/>
              </w:rPr>
              <w:t xml:space="preserve">Гусь-Хрустальный, ул. </w:t>
            </w:r>
            <w:proofErr w:type="spellStart"/>
            <w:r w:rsidR="004D7236" w:rsidRPr="00791D7E">
              <w:rPr>
                <w:rFonts w:ascii="Times New Roman" w:hAnsi="Times New Roman"/>
                <w:sz w:val="24"/>
                <w:szCs w:val="24"/>
              </w:rPr>
              <w:t>Суловская</w:t>
            </w:r>
            <w:proofErr w:type="spellEnd"/>
            <w:r w:rsidR="004D7236" w:rsidRPr="00791D7E">
              <w:rPr>
                <w:rFonts w:ascii="Times New Roman" w:hAnsi="Times New Roman"/>
                <w:sz w:val="24"/>
                <w:szCs w:val="24"/>
              </w:rPr>
              <w:t>, д. 16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sz w:val="24"/>
                <w:szCs w:val="24"/>
              </w:rPr>
              <w:t>Объект права</w:t>
            </w:r>
          </w:p>
        </w:tc>
        <w:tc>
          <w:tcPr>
            <w:tcW w:w="1713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sz w:val="24"/>
                <w:szCs w:val="24"/>
              </w:rPr>
              <w:t>отдельно стоящее здание</w:t>
            </w:r>
          </w:p>
        </w:tc>
        <w:tc>
          <w:tcPr>
            <w:tcW w:w="1561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sz w:val="24"/>
                <w:szCs w:val="24"/>
              </w:rPr>
              <w:t>отдельно стоящее здание</w:t>
            </w:r>
          </w:p>
        </w:tc>
      </w:tr>
      <w:tr w:rsidR="004D7236" w:rsidRPr="00791D7E" w:rsidTr="007A0A15">
        <w:trPr>
          <w:trHeight w:val="120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Назначение объекта недвижимости</w:t>
            </w:r>
          </w:p>
        </w:tc>
        <w:tc>
          <w:tcPr>
            <w:tcW w:w="1713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Склад материальных запасов, назначение: вспомогательное, 1-этажный (по данным Технического паспорта: база под баллоны жидкого газа)</w:t>
            </w:r>
          </w:p>
        </w:tc>
        <w:tc>
          <w:tcPr>
            <w:tcW w:w="1561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Проходная будка на тер</w:t>
            </w:r>
            <w:r w:rsidR="007A0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ри</w:t>
            </w:r>
            <w:r w:rsidR="007A0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тории склада материальных запасов, назначение: нежилое, 1 - этажный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Год постройки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1561" w:type="pct"/>
            <w:shd w:val="clear" w:color="000000" w:fill="FFFFFF"/>
            <w:noWrap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1967</w:t>
            </w:r>
          </w:p>
        </w:tc>
      </w:tr>
      <w:tr w:rsidR="004D7236" w:rsidRPr="00791D7E" w:rsidTr="007A0A15">
        <w:trPr>
          <w:trHeight w:val="48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Объемно-планировочные и функциональные параметры</w:t>
            </w:r>
          </w:p>
        </w:tc>
        <w:tc>
          <w:tcPr>
            <w:tcW w:w="1713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1" w:type="pct"/>
            <w:shd w:val="clear" w:color="auto" w:fill="auto"/>
            <w:noWrap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D7236" w:rsidRPr="00791D7E" w:rsidTr="007A0A15">
        <w:trPr>
          <w:trHeight w:val="48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площадь нежилых помещений, кв.м. </w:t>
            </w:r>
          </w:p>
        </w:tc>
        <w:tc>
          <w:tcPr>
            <w:tcW w:w="1713" w:type="pct"/>
            <w:shd w:val="clear" w:color="auto" w:fill="auto"/>
            <w:hideMark/>
          </w:tcPr>
          <w:p w:rsidR="004D7236" w:rsidRPr="00791D7E" w:rsidRDefault="003815D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118,7</w:t>
            </w:r>
          </w:p>
        </w:tc>
        <w:tc>
          <w:tcPr>
            <w:tcW w:w="1561" w:type="pct"/>
            <w:shd w:val="clear" w:color="auto" w:fill="auto"/>
            <w:hideMark/>
          </w:tcPr>
          <w:p w:rsidR="004D7236" w:rsidRPr="00791D7E" w:rsidRDefault="003815D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26,9</w:t>
            </w:r>
          </w:p>
        </w:tc>
      </w:tr>
      <w:tr w:rsidR="004D7236" w:rsidRPr="00791D7E" w:rsidTr="007A0A15">
        <w:trPr>
          <w:trHeight w:val="48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Наличие (+, -) инженерного оборудования</w:t>
            </w:r>
          </w:p>
        </w:tc>
        <w:tc>
          <w:tcPr>
            <w:tcW w:w="1713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1" w:type="pct"/>
            <w:shd w:val="clear" w:color="auto" w:fill="auto"/>
            <w:noWrap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D7236" w:rsidRPr="00791D7E" w:rsidTr="007A0A15">
        <w:trPr>
          <w:trHeight w:val="48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отопление вентиляция и кондиционирование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водоснабжение и канализация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электроснабжение и освещение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слаботочные системы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4D7236" w:rsidRPr="00791D7E" w:rsidTr="007A0A15">
        <w:trPr>
          <w:trHeight w:val="48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специальное оборудование (охранные, пожаротушения)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Преобладающий материал: 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1" w:type="pct"/>
            <w:shd w:val="clear" w:color="000000" w:fill="FFFFFF"/>
            <w:noWrap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ж/ бетонный</w:t>
            </w:r>
          </w:p>
        </w:tc>
        <w:tc>
          <w:tcPr>
            <w:tcW w:w="1561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ж/ бетонный ленточный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стены наружные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мет.решетка</w:t>
            </w:r>
            <w:proofErr w:type="spellEnd"/>
          </w:p>
        </w:tc>
        <w:tc>
          <w:tcPr>
            <w:tcW w:w="1561" w:type="pct"/>
            <w:shd w:val="clear" w:color="000000" w:fill="FFFFFF"/>
            <w:noWrap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кирпичные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Перекрытия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деревянное отепленное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заполнение проемов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простой работы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Кровли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шифер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Отделка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штукатурка, побелка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Полы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дощатые, линолеум</w:t>
            </w:r>
          </w:p>
        </w:tc>
      </w:tr>
      <w:tr w:rsidR="004D7236" w:rsidRPr="00791D7E" w:rsidTr="007A0A15">
        <w:trPr>
          <w:trHeight w:val="240"/>
        </w:trPr>
        <w:tc>
          <w:tcPr>
            <w:tcW w:w="1726" w:type="pct"/>
            <w:shd w:val="clear" w:color="auto" w:fill="auto"/>
            <w:hideMark/>
          </w:tcPr>
          <w:p w:rsidR="004D7236" w:rsidRPr="00791D7E" w:rsidRDefault="004D7236" w:rsidP="006C6F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прочих конструкций</w:t>
            </w:r>
          </w:p>
        </w:tc>
        <w:tc>
          <w:tcPr>
            <w:tcW w:w="1713" w:type="pct"/>
            <w:shd w:val="clear" w:color="000000" w:fill="FFFFFF"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61" w:type="pct"/>
            <w:shd w:val="clear" w:color="000000" w:fill="FFFFFF"/>
            <w:noWrap/>
            <w:hideMark/>
          </w:tcPr>
          <w:p w:rsidR="004D7236" w:rsidRPr="00791D7E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D7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B23799" w:rsidRPr="00791D7E" w:rsidRDefault="00B23799" w:rsidP="004D7236">
      <w:pPr>
        <w:pStyle w:val="a9"/>
        <w:contextualSpacing/>
        <w:rPr>
          <w:b/>
          <w:bCs/>
        </w:rPr>
      </w:pPr>
    </w:p>
    <w:p w:rsidR="003D75E1" w:rsidRPr="00791D7E" w:rsidRDefault="007657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proofErr w:type="spellStart"/>
      <w:r w:rsidRPr="00791D7E">
        <w:rPr>
          <w:bCs/>
        </w:rPr>
        <w:t>Правоудостоверяющие</w:t>
      </w:r>
      <w:proofErr w:type="spellEnd"/>
      <w:r w:rsidRPr="00791D7E">
        <w:rPr>
          <w:bCs/>
        </w:rPr>
        <w:t xml:space="preserve"> документы: </w:t>
      </w:r>
    </w:p>
    <w:p w:rsidR="007657C4" w:rsidRPr="00791D7E" w:rsidRDefault="003D75E1" w:rsidP="004D7236">
      <w:pPr>
        <w:pStyle w:val="a9"/>
        <w:tabs>
          <w:tab w:val="left" w:pos="993"/>
        </w:tabs>
        <w:spacing w:before="120" w:after="120" w:line="24" w:lineRule="atLeast"/>
        <w:contextualSpacing/>
      </w:pPr>
      <w:r w:rsidRPr="00791D7E">
        <w:rPr>
          <w:bCs/>
        </w:rPr>
        <w:t xml:space="preserve">- </w:t>
      </w:r>
      <w:r w:rsidR="007657C4" w:rsidRPr="00791D7E">
        <w:rPr>
          <w:bCs/>
        </w:rPr>
        <w:t>Свидетельство о государственной регистрации права собственности</w:t>
      </w:r>
      <w:r w:rsidRPr="00791D7E">
        <w:t xml:space="preserve"> от 11.03.2014 серия 33АЛ №</w:t>
      </w:r>
      <w:r w:rsidR="004C20F8" w:rsidRPr="00791D7E">
        <w:t xml:space="preserve"> </w:t>
      </w:r>
      <w:r w:rsidRPr="00791D7E">
        <w:t>796126;</w:t>
      </w:r>
    </w:p>
    <w:p w:rsidR="003D75E1" w:rsidRPr="00791D7E" w:rsidRDefault="003D75E1" w:rsidP="004D7236">
      <w:pPr>
        <w:pStyle w:val="a9"/>
        <w:tabs>
          <w:tab w:val="left" w:pos="993"/>
        </w:tabs>
        <w:spacing w:before="120" w:after="120" w:line="24" w:lineRule="atLeast"/>
        <w:contextualSpacing/>
      </w:pPr>
      <w:r w:rsidRPr="00791D7E">
        <w:t>- Свидетельство о государственной регистрации права собственности от 11.03.2014 серия 33АЛ №</w:t>
      </w:r>
      <w:r w:rsidR="004C20F8" w:rsidRPr="00791D7E">
        <w:t xml:space="preserve"> </w:t>
      </w:r>
      <w:r w:rsidRPr="00791D7E">
        <w:t>796125;</w:t>
      </w:r>
    </w:p>
    <w:p w:rsidR="003D75E1" w:rsidRPr="00791D7E" w:rsidRDefault="003D75E1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791D7E">
        <w:t>- Свидетельство о государственной регистрации права собственности от 20.02.2013 серия 33АЛ №</w:t>
      </w:r>
      <w:r w:rsidR="004C20F8" w:rsidRPr="00791D7E">
        <w:t xml:space="preserve"> </w:t>
      </w:r>
      <w:r w:rsidRPr="00791D7E">
        <w:t>533903.</w:t>
      </w:r>
    </w:p>
    <w:p w:rsidR="007657C4" w:rsidRPr="00791D7E" w:rsidRDefault="007657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791D7E">
        <w:rPr>
          <w:bCs/>
        </w:rPr>
        <w:t>Существующие обременения: не зарегистрировано.</w:t>
      </w:r>
    </w:p>
    <w:p w:rsidR="00FF1AC4" w:rsidRDefault="00FF1AC4" w:rsidP="004D7236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791D7E" w:rsidRPr="00791D7E" w:rsidRDefault="00791D7E" w:rsidP="004D7236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7A0A15" w:rsidRDefault="007A0A15" w:rsidP="00791D7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AC4" w:rsidRPr="00791D7E" w:rsidRDefault="00FF1AC4" w:rsidP="00791D7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D7E">
        <w:rPr>
          <w:rFonts w:ascii="Times New Roman" w:hAnsi="Times New Roman" w:cs="Times New Roman"/>
          <w:b/>
          <w:sz w:val="24"/>
          <w:szCs w:val="24"/>
        </w:rPr>
        <w:lastRenderedPageBreak/>
        <w:t>Фотографии имущества:</w:t>
      </w:r>
    </w:p>
    <w:tbl>
      <w:tblPr>
        <w:tblStyle w:val="ab"/>
        <w:tblpPr w:leftFromText="180" w:rightFromText="180" w:vertAnchor="text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5017"/>
        <w:gridCol w:w="5439"/>
      </w:tblGrid>
      <w:tr w:rsidR="00BB42DB" w:rsidRPr="00791D7E" w:rsidTr="00791D7E">
        <w:tc>
          <w:tcPr>
            <w:tcW w:w="5017" w:type="dxa"/>
          </w:tcPr>
          <w:p w:rsidR="00BB42DB" w:rsidRPr="00791D7E" w:rsidRDefault="00BB42DB" w:rsidP="002D78E8">
            <w:pPr>
              <w:pStyle w:val="avNormal"/>
              <w:spacing w:before="80"/>
              <w:rPr>
                <w:rFonts w:ascii="Times New Roman" w:hAnsi="Times New Roman"/>
                <w:b/>
                <w:szCs w:val="24"/>
              </w:rPr>
            </w:pPr>
            <w:r w:rsidRPr="00791D7E">
              <w:rPr>
                <w:rFonts w:ascii="Times New Roman" w:eastAsia="Calibri" w:hAnsi="Times New Roman"/>
                <w:b/>
                <w:noProof/>
                <w:szCs w:val="24"/>
              </w:rPr>
              <w:drawing>
                <wp:inline distT="0" distB="0" distL="0" distR="0">
                  <wp:extent cx="2937933" cy="2203371"/>
                  <wp:effectExtent l="0" t="0" r="0" b="6985"/>
                  <wp:docPr id="9410" name="Рисунок 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5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831" cy="221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</w:tcPr>
          <w:p w:rsidR="00BB42DB" w:rsidRPr="00791D7E" w:rsidRDefault="003A0A62" w:rsidP="002D78E8">
            <w:pPr>
              <w:pStyle w:val="avNormal"/>
              <w:spacing w:before="80"/>
              <w:rPr>
                <w:rFonts w:ascii="Times New Roman" w:hAnsi="Times New Roman"/>
                <w:szCs w:val="24"/>
              </w:rPr>
            </w:pPr>
            <w:r w:rsidRPr="00791D7E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940050" cy="2180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7647" t="5324" r="17753" b="9494"/>
                          <a:stretch/>
                        </pic:blipFill>
                        <pic:spPr bwMode="auto">
                          <a:xfrm>
                            <a:off x="0" y="0"/>
                            <a:ext cx="2941622" cy="218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DB" w:rsidRPr="00791D7E" w:rsidTr="00791D7E">
        <w:tc>
          <w:tcPr>
            <w:tcW w:w="10456" w:type="dxa"/>
            <w:gridSpan w:val="2"/>
          </w:tcPr>
          <w:p w:rsidR="00BB42DB" w:rsidRPr="00791D7E" w:rsidRDefault="00BB42DB" w:rsidP="002D78E8">
            <w:pPr>
              <w:pStyle w:val="avNormal"/>
              <w:spacing w:before="80"/>
              <w:jc w:val="center"/>
              <w:rPr>
                <w:rFonts w:ascii="Times New Roman" w:hAnsi="Times New Roman"/>
                <w:szCs w:val="24"/>
              </w:rPr>
            </w:pPr>
            <w:r w:rsidRPr="00791D7E">
              <w:rPr>
                <w:rFonts w:ascii="Times New Roman" w:hAnsi="Times New Roman"/>
                <w:szCs w:val="24"/>
              </w:rPr>
              <w:t>Вид склада материальных запасов</w:t>
            </w:r>
          </w:p>
        </w:tc>
      </w:tr>
      <w:tr w:rsidR="00BB42DB" w:rsidRPr="00791D7E" w:rsidTr="00791D7E">
        <w:tc>
          <w:tcPr>
            <w:tcW w:w="5017" w:type="dxa"/>
          </w:tcPr>
          <w:p w:rsidR="00BB42DB" w:rsidRPr="00791D7E" w:rsidRDefault="00BB42DB" w:rsidP="002D78E8">
            <w:pPr>
              <w:pStyle w:val="avNormal"/>
              <w:spacing w:before="80"/>
              <w:rPr>
                <w:rFonts w:ascii="Times New Roman" w:hAnsi="Times New Roman"/>
                <w:szCs w:val="24"/>
              </w:rPr>
            </w:pPr>
            <w:r w:rsidRPr="00791D7E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3039078" cy="2279227"/>
                  <wp:effectExtent l="0" t="0" r="9525" b="6985"/>
                  <wp:docPr id="9412" name="Рисунок 0" descr="-_161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1~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745" cy="228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</w:tcPr>
          <w:p w:rsidR="00BB42DB" w:rsidRPr="00791D7E" w:rsidRDefault="00BB42DB" w:rsidP="002D78E8">
            <w:pPr>
              <w:pStyle w:val="avNormal"/>
              <w:spacing w:before="80"/>
              <w:rPr>
                <w:rFonts w:ascii="Times New Roman" w:hAnsi="Times New Roman"/>
                <w:szCs w:val="24"/>
              </w:rPr>
            </w:pPr>
            <w:r w:rsidRPr="00791D7E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985558" cy="2239089"/>
                  <wp:effectExtent l="0" t="0" r="5715" b="8890"/>
                  <wp:docPr id="9413" name="Рисунок 1" descr="-_162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2~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58" cy="224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DB" w:rsidRPr="00791D7E" w:rsidTr="00791D7E">
        <w:tc>
          <w:tcPr>
            <w:tcW w:w="10456" w:type="dxa"/>
            <w:gridSpan w:val="2"/>
          </w:tcPr>
          <w:p w:rsidR="007A0A15" w:rsidRPr="00791D7E" w:rsidRDefault="00BB42DB" w:rsidP="007A0A15">
            <w:pPr>
              <w:pStyle w:val="avNormal"/>
              <w:spacing w:before="80"/>
              <w:jc w:val="center"/>
              <w:rPr>
                <w:rFonts w:ascii="Times New Roman" w:hAnsi="Times New Roman"/>
                <w:szCs w:val="24"/>
              </w:rPr>
            </w:pPr>
            <w:r w:rsidRPr="00791D7E">
              <w:rPr>
                <w:rFonts w:ascii="Times New Roman" w:hAnsi="Times New Roman"/>
                <w:szCs w:val="24"/>
              </w:rPr>
              <w:t>Вид проходной</w:t>
            </w:r>
          </w:p>
        </w:tc>
      </w:tr>
      <w:tr w:rsidR="00BB42DB" w:rsidRPr="00791D7E" w:rsidTr="00791D7E">
        <w:tc>
          <w:tcPr>
            <w:tcW w:w="5017" w:type="dxa"/>
          </w:tcPr>
          <w:p w:rsidR="00BB42DB" w:rsidRPr="00791D7E" w:rsidRDefault="00BB42DB" w:rsidP="002D78E8">
            <w:pPr>
              <w:pStyle w:val="avNormal"/>
              <w:spacing w:before="80"/>
              <w:rPr>
                <w:rFonts w:ascii="Times New Roman" w:hAnsi="Times New Roman"/>
                <w:szCs w:val="24"/>
              </w:rPr>
            </w:pPr>
            <w:r w:rsidRPr="00791D7E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982630" cy="2236893"/>
                  <wp:effectExtent l="0" t="0" r="8255" b="0"/>
                  <wp:docPr id="3" name="Рисунок 2" descr="-_163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3~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603" cy="224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</w:tcPr>
          <w:p w:rsidR="00BB42DB" w:rsidRPr="00791D7E" w:rsidRDefault="00BB42DB" w:rsidP="002D78E8">
            <w:pPr>
              <w:pStyle w:val="avNormal"/>
              <w:spacing w:before="80"/>
              <w:rPr>
                <w:rFonts w:ascii="Times New Roman" w:hAnsi="Times New Roman"/>
                <w:szCs w:val="24"/>
              </w:rPr>
            </w:pPr>
            <w:r w:rsidRPr="00791D7E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960158" cy="2220039"/>
                  <wp:effectExtent l="0" t="0" r="0" b="8890"/>
                  <wp:docPr id="4" name="Рисунок 3" descr="-_165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_165~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02" cy="22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8E8" w:rsidRPr="00791D7E" w:rsidTr="00791D7E">
        <w:tc>
          <w:tcPr>
            <w:tcW w:w="10456" w:type="dxa"/>
            <w:gridSpan w:val="2"/>
          </w:tcPr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30"/>
              <w:gridCol w:w="4925"/>
            </w:tblGrid>
            <w:tr w:rsidR="007A0A15" w:rsidRPr="00791D7E" w:rsidTr="007A0A15">
              <w:trPr>
                <w:trHeight w:val="1708"/>
              </w:trPr>
              <w:tc>
                <w:tcPr>
                  <w:tcW w:w="4930" w:type="dxa"/>
                  <w:vMerge w:val="restart"/>
                </w:tcPr>
                <w:p w:rsidR="007A0A15" w:rsidRPr="00791D7E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A0A15" w:rsidRPr="00791D7E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Контактные данные собственника:</w:t>
                  </w:r>
                </w:p>
                <w:p w:rsidR="007A0A15" w:rsidRPr="00791D7E" w:rsidRDefault="007A0A15" w:rsidP="00791D7E">
                  <w:pPr>
                    <w:framePr w:hSpace="180" w:wrap="around" w:vAnchor="text" w:hAnchor="text" w:y="1"/>
                    <w:tabs>
                      <w:tab w:val="left" w:pos="921"/>
                    </w:tabs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ab/>
                  </w:r>
                </w:p>
                <w:p w:rsidR="007A0A15" w:rsidRPr="00791D7E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Юридический адрес:</w:t>
                  </w:r>
                </w:p>
                <w:p w:rsidR="007A0A15" w:rsidRPr="007A0A15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10"/>
                      <w:szCs w:val="10"/>
                      <w:lang w:eastAsia="ru-RU"/>
                    </w:rPr>
                  </w:pPr>
                </w:p>
                <w:p w:rsidR="007A0A15" w:rsidRPr="00791D7E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Почтовый адрес:</w:t>
                  </w:r>
                </w:p>
                <w:p w:rsidR="007A0A15" w:rsidRPr="00791D7E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A0A15" w:rsidRPr="00791D7E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Адрес электронной почты:</w:t>
                  </w:r>
                </w:p>
                <w:p w:rsidR="007A0A15" w:rsidRPr="00791D7E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A0A15" w:rsidRPr="00791D7E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Телефон:</w:t>
                  </w:r>
                </w:p>
              </w:tc>
              <w:tc>
                <w:tcPr>
                  <w:tcW w:w="4925" w:type="dxa"/>
                </w:tcPr>
                <w:p w:rsidR="007A0A15" w:rsidRPr="00791D7E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A0A15" w:rsidRDefault="007A0A15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АО «Газпром газораспределение Владимир</w:t>
                  </w:r>
                </w:p>
                <w:p w:rsidR="007A0A15" w:rsidRDefault="007A0A15" w:rsidP="00D622FA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Российская Федерация, 600017,                             г. Владимир, ул. Краснознаменная, д. 3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7A0A15" w:rsidRPr="007A0A15" w:rsidRDefault="007A0A15" w:rsidP="00D622FA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10"/>
                      <w:szCs w:val="10"/>
                      <w:lang w:eastAsia="ru-RU"/>
                    </w:rPr>
                  </w:pPr>
                </w:p>
                <w:p w:rsidR="007A0A15" w:rsidRDefault="007A0A15" w:rsidP="00D622FA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600017, г.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t xml:space="preserve"> Владимир, ул.Краснознаменная,</w:t>
                  </w: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д.3</w:t>
                  </w:r>
                </w:p>
                <w:p w:rsidR="007A0A15" w:rsidRDefault="007A0A15" w:rsidP="00D622FA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A0A15" w:rsidRDefault="007A0A15" w:rsidP="00D622FA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noProof/>
                      <w:sz w:val="24"/>
                      <w:szCs w:val="24"/>
                      <w:lang w:eastAsia="ru-RU"/>
                    </w:rPr>
                    <w:t>puchnina@vladoblgaz.ru.</w:t>
                  </w:r>
                </w:p>
                <w:p w:rsidR="007A0A15" w:rsidRDefault="007A0A15" w:rsidP="00D622FA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A0A15" w:rsidRPr="00791D7E" w:rsidRDefault="007A0A15" w:rsidP="00D622FA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91D7E">
                    <w:rPr>
                      <w:sz w:val="24"/>
                      <w:szCs w:val="24"/>
                    </w:rPr>
                    <w:t>8(4922)</w:t>
                  </w:r>
                  <w:r w:rsidR="00F54188">
                    <w:rPr>
                      <w:sz w:val="24"/>
                      <w:szCs w:val="24"/>
                    </w:rPr>
                    <w:t xml:space="preserve"> </w:t>
                  </w:r>
                  <w:r w:rsidRPr="00791D7E">
                    <w:rPr>
                      <w:sz w:val="24"/>
                      <w:szCs w:val="24"/>
                    </w:rPr>
                    <w:t>36-12-78</w:t>
                  </w:r>
                </w:p>
              </w:tc>
            </w:tr>
            <w:tr w:rsidR="002D78E8" w:rsidRPr="00791D7E" w:rsidTr="007A0A15">
              <w:trPr>
                <w:trHeight w:val="617"/>
              </w:trPr>
              <w:tc>
                <w:tcPr>
                  <w:tcW w:w="4930" w:type="dxa"/>
                  <w:vMerge/>
                </w:tcPr>
                <w:p w:rsidR="002D78E8" w:rsidRPr="00791D7E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791D7E" w:rsidRDefault="002D78E8" w:rsidP="007A0A15">
                  <w:pPr>
                    <w:pStyle w:val="a9"/>
                    <w:tabs>
                      <w:tab w:val="left" w:pos="993"/>
                    </w:tabs>
                    <w:spacing w:after="0"/>
                  </w:pPr>
                </w:p>
              </w:tc>
            </w:tr>
          </w:tbl>
          <w:p w:rsidR="002D78E8" w:rsidRPr="00791D7E" w:rsidRDefault="002D78E8" w:rsidP="002D78E8">
            <w:pPr>
              <w:pStyle w:val="avNormal"/>
              <w:spacing w:before="80"/>
              <w:rPr>
                <w:rFonts w:ascii="Times New Roman" w:hAnsi="Times New Roman"/>
                <w:noProof/>
                <w:szCs w:val="24"/>
              </w:rPr>
            </w:pPr>
          </w:p>
        </w:tc>
      </w:tr>
    </w:tbl>
    <w:p w:rsidR="00FF1AC4" w:rsidRPr="00791D7E" w:rsidRDefault="00FF1AC4" w:rsidP="007A0A15">
      <w:pPr>
        <w:pStyle w:val="a9"/>
        <w:tabs>
          <w:tab w:val="left" w:pos="993"/>
        </w:tabs>
        <w:spacing w:before="120" w:after="120" w:line="24" w:lineRule="atLeast"/>
        <w:contextualSpacing/>
        <w:rPr>
          <w:b/>
          <w:bCs/>
          <w:sz w:val="22"/>
          <w:szCs w:val="22"/>
        </w:rPr>
      </w:pPr>
    </w:p>
    <w:sectPr w:rsidR="00FF1AC4" w:rsidRPr="00791D7E" w:rsidSect="00BB42DB">
      <w:pgSz w:w="11906" w:h="16838"/>
      <w:pgMar w:top="568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803BD"/>
    <w:multiLevelType w:val="multilevel"/>
    <w:tmpl w:val="08A05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722628D"/>
    <w:multiLevelType w:val="multilevel"/>
    <w:tmpl w:val="EF9E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163FCB"/>
    <w:multiLevelType w:val="multilevel"/>
    <w:tmpl w:val="122E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7D7D69"/>
    <w:multiLevelType w:val="multilevel"/>
    <w:tmpl w:val="DFE4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11522D"/>
    <w:multiLevelType w:val="multilevel"/>
    <w:tmpl w:val="BCAC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57674C"/>
    <w:multiLevelType w:val="hybridMultilevel"/>
    <w:tmpl w:val="2202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0046C"/>
    <w:multiLevelType w:val="hybridMultilevel"/>
    <w:tmpl w:val="AE70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7066F"/>
    <w:multiLevelType w:val="hybridMultilevel"/>
    <w:tmpl w:val="265C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B0CB1"/>
    <w:multiLevelType w:val="multilevel"/>
    <w:tmpl w:val="1EB6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C76013"/>
    <w:multiLevelType w:val="hybridMultilevel"/>
    <w:tmpl w:val="E4A8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669D0"/>
    <w:multiLevelType w:val="hybridMultilevel"/>
    <w:tmpl w:val="2A6E4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B2642"/>
    <w:multiLevelType w:val="hybridMultilevel"/>
    <w:tmpl w:val="B142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A380A"/>
    <w:multiLevelType w:val="multilevel"/>
    <w:tmpl w:val="31DE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6"/>
  </w:num>
  <w:num w:numId="9">
    <w:abstractNumId w:val="9"/>
  </w:num>
  <w:num w:numId="10">
    <w:abstractNumId w:val="7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7507"/>
    <w:rsid w:val="00002BEB"/>
    <w:rsid w:val="000320D9"/>
    <w:rsid w:val="000360CB"/>
    <w:rsid w:val="000365AD"/>
    <w:rsid w:val="000822FC"/>
    <w:rsid w:val="0008639A"/>
    <w:rsid w:val="000D2ECC"/>
    <w:rsid w:val="000F63E7"/>
    <w:rsid w:val="001103A6"/>
    <w:rsid w:val="00122542"/>
    <w:rsid w:val="0012734A"/>
    <w:rsid w:val="001307FE"/>
    <w:rsid w:val="00133994"/>
    <w:rsid w:val="00167507"/>
    <w:rsid w:val="001C5445"/>
    <w:rsid w:val="001F1BDD"/>
    <w:rsid w:val="00205056"/>
    <w:rsid w:val="00213124"/>
    <w:rsid w:val="0022596F"/>
    <w:rsid w:val="00232BDC"/>
    <w:rsid w:val="00237BD8"/>
    <w:rsid w:val="002512D5"/>
    <w:rsid w:val="002517A2"/>
    <w:rsid w:val="0027098E"/>
    <w:rsid w:val="0027142E"/>
    <w:rsid w:val="002767AA"/>
    <w:rsid w:val="00280B98"/>
    <w:rsid w:val="0029243B"/>
    <w:rsid w:val="00296CAA"/>
    <w:rsid w:val="002B22E7"/>
    <w:rsid w:val="002B5F54"/>
    <w:rsid w:val="002D0CF4"/>
    <w:rsid w:val="002D3C60"/>
    <w:rsid w:val="002D7414"/>
    <w:rsid w:val="002D78E8"/>
    <w:rsid w:val="002E0B0F"/>
    <w:rsid w:val="003025FE"/>
    <w:rsid w:val="00316719"/>
    <w:rsid w:val="00325521"/>
    <w:rsid w:val="00335D9D"/>
    <w:rsid w:val="0034495A"/>
    <w:rsid w:val="003542D8"/>
    <w:rsid w:val="00356147"/>
    <w:rsid w:val="003665A8"/>
    <w:rsid w:val="00374094"/>
    <w:rsid w:val="003815D6"/>
    <w:rsid w:val="003A0A03"/>
    <w:rsid w:val="003A0A62"/>
    <w:rsid w:val="003A0C0E"/>
    <w:rsid w:val="003A40A6"/>
    <w:rsid w:val="003A5313"/>
    <w:rsid w:val="003A695E"/>
    <w:rsid w:val="003C49DC"/>
    <w:rsid w:val="003D0862"/>
    <w:rsid w:val="003D75E1"/>
    <w:rsid w:val="00400467"/>
    <w:rsid w:val="00407649"/>
    <w:rsid w:val="0041233C"/>
    <w:rsid w:val="00421A89"/>
    <w:rsid w:val="0044721E"/>
    <w:rsid w:val="00457E93"/>
    <w:rsid w:val="0047349E"/>
    <w:rsid w:val="00480A6C"/>
    <w:rsid w:val="00484631"/>
    <w:rsid w:val="00487D07"/>
    <w:rsid w:val="004978CE"/>
    <w:rsid w:val="004C20F8"/>
    <w:rsid w:val="004D7236"/>
    <w:rsid w:val="004E475A"/>
    <w:rsid w:val="004E6DDE"/>
    <w:rsid w:val="00514C3C"/>
    <w:rsid w:val="00526107"/>
    <w:rsid w:val="0053214A"/>
    <w:rsid w:val="005412C5"/>
    <w:rsid w:val="00547A9F"/>
    <w:rsid w:val="00574943"/>
    <w:rsid w:val="005764FD"/>
    <w:rsid w:val="005A1B0A"/>
    <w:rsid w:val="005C767F"/>
    <w:rsid w:val="005D1E86"/>
    <w:rsid w:val="005D4634"/>
    <w:rsid w:val="006001AC"/>
    <w:rsid w:val="00610F3A"/>
    <w:rsid w:val="006414C4"/>
    <w:rsid w:val="0064266B"/>
    <w:rsid w:val="00697F1D"/>
    <w:rsid w:val="006C4147"/>
    <w:rsid w:val="006C4C78"/>
    <w:rsid w:val="006C6F77"/>
    <w:rsid w:val="006C763E"/>
    <w:rsid w:val="006D06F9"/>
    <w:rsid w:val="006E2EAA"/>
    <w:rsid w:val="00720234"/>
    <w:rsid w:val="00752D89"/>
    <w:rsid w:val="00756165"/>
    <w:rsid w:val="00764D57"/>
    <w:rsid w:val="007657C4"/>
    <w:rsid w:val="00791D7E"/>
    <w:rsid w:val="007A0A15"/>
    <w:rsid w:val="007A3155"/>
    <w:rsid w:val="007A6C5B"/>
    <w:rsid w:val="007C7B97"/>
    <w:rsid w:val="007D2534"/>
    <w:rsid w:val="007E360A"/>
    <w:rsid w:val="00821D82"/>
    <w:rsid w:val="0085156F"/>
    <w:rsid w:val="00882EFA"/>
    <w:rsid w:val="00886066"/>
    <w:rsid w:val="00890BA5"/>
    <w:rsid w:val="008941E8"/>
    <w:rsid w:val="008A05CD"/>
    <w:rsid w:val="008B53ED"/>
    <w:rsid w:val="008D3DF6"/>
    <w:rsid w:val="008D5E48"/>
    <w:rsid w:val="009206AC"/>
    <w:rsid w:val="009264E1"/>
    <w:rsid w:val="00942141"/>
    <w:rsid w:val="00964EAF"/>
    <w:rsid w:val="009B60F1"/>
    <w:rsid w:val="009C1C5C"/>
    <w:rsid w:val="00A01C13"/>
    <w:rsid w:val="00A01C3F"/>
    <w:rsid w:val="00A07672"/>
    <w:rsid w:val="00A1316B"/>
    <w:rsid w:val="00A47B40"/>
    <w:rsid w:val="00A64D7B"/>
    <w:rsid w:val="00A67556"/>
    <w:rsid w:val="00A83EE0"/>
    <w:rsid w:val="00AA6C38"/>
    <w:rsid w:val="00AD694E"/>
    <w:rsid w:val="00AD7B9A"/>
    <w:rsid w:val="00B15294"/>
    <w:rsid w:val="00B15C6C"/>
    <w:rsid w:val="00B15EB2"/>
    <w:rsid w:val="00B23799"/>
    <w:rsid w:val="00B340AC"/>
    <w:rsid w:val="00B342AB"/>
    <w:rsid w:val="00B41BB0"/>
    <w:rsid w:val="00B50437"/>
    <w:rsid w:val="00B724FE"/>
    <w:rsid w:val="00BB42DB"/>
    <w:rsid w:val="00BF4920"/>
    <w:rsid w:val="00C01FA7"/>
    <w:rsid w:val="00C318CD"/>
    <w:rsid w:val="00C37A17"/>
    <w:rsid w:val="00C47F42"/>
    <w:rsid w:val="00C95124"/>
    <w:rsid w:val="00CB3C37"/>
    <w:rsid w:val="00CB5EDC"/>
    <w:rsid w:val="00CB6FBD"/>
    <w:rsid w:val="00CC5901"/>
    <w:rsid w:val="00CD2159"/>
    <w:rsid w:val="00CF1F14"/>
    <w:rsid w:val="00CF231F"/>
    <w:rsid w:val="00CF315D"/>
    <w:rsid w:val="00CF6C3C"/>
    <w:rsid w:val="00D20CA6"/>
    <w:rsid w:val="00D20D1E"/>
    <w:rsid w:val="00D32BD8"/>
    <w:rsid w:val="00D351B1"/>
    <w:rsid w:val="00D4102E"/>
    <w:rsid w:val="00D423FE"/>
    <w:rsid w:val="00D5771C"/>
    <w:rsid w:val="00D85420"/>
    <w:rsid w:val="00DA41BB"/>
    <w:rsid w:val="00DA573E"/>
    <w:rsid w:val="00DB0D36"/>
    <w:rsid w:val="00DC2BC6"/>
    <w:rsid w:val="00DC6C91"/>
    <w:rsid w:val="00DF6BC4"/>
    <w:rsid w:val="00E20340"/>
    <w:rsid w:val="00E54A14"/>
    <w:rsid w:val="00E76AA0"/>
    <w:rsid w:val="00E83A24"/>
    <w:rsid w:val="00E85099"/>
    <w:rsid w:val="00E9133A"/>
    <w:rsid w:val="00EB079A"/>
    <w:rsid w:val="00ED790B"/>
    <w:rsid w:val="00EF25FC"/>
    <w:rsid w:val="00F14DDF"/>
    <w:rsid w:val="00F26049"/>
    <w:rsid w:val="00F37841"/>
    <w:rsid w:val="00F54188"/>
    <w:rsid w:val="00F60C00"/>
    <w:rsid w:val="00F863B9"/>
    <w:rsid w:val="00FC6E50"/>
    <w:rsid w:val="00FE245F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6A00FDC-78A5-42B2-900E-B7C98C7C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3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475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6">
    <w:name w:val="Body Text Indent"/>
    <w:basedOn w:val="a"/>
    <w:link w:val="a7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B41BB0"/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9">
    <w:name w:val="Normal (Web)"/>
    <w:basedOn w:val="a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vNormal">
    <w:name w:val="avNormal"/>
    <w:aliases w:val="Слева:  0 см,avNormal1 Знак,avNormal1 Знак Знак Знак Знак,avNormal1 Знак Знак Знак,avNormal1 Знак Знак Знак Знак5,avNormal1 Знак Знак Знак Знак6,avNormal1 Знак Знак Знак Знак2,avNormal2,avNormal1 Знак Знак Знак Знак4,Слева:  0 см Знак3,avNo,av"/>
    <w:qFormat/>
    <w:rsid w:val="004D7236"/>
    <w:pPr>
      <w:widowControl w:val="0"/>
      <w:spacing w:before="120"/>
      <w:jc w:val="both"/>
    </w:pPr>
    <w:rPr>
      <w:rFonts w:ascii="NTTierce" w:eastAsia="Times New Roman" w:hAnsi="NTTierce"/>
      <w:sz w:val="24"/>
      <w:szCs w:val="20"/>
    </w:rPr>
  </w:style>
  <w:style w:type="table" w:styleId="ab">
    <w:name w:val="Table Grid"/>
    <w:aliases w:val="Основная таблица,Формат таблиц для диплома,Леша,Table,Таблица НЭО,table general,Формат таблиц для диплома1,Леша1,Таблица НЭО2,Формат таблиц для диплома2,Леша2,Таблица НЭО11,Формат таблиц для диплома11,Леша11"/>
    <w:basedOn w:val="a1"/>
    <w:uiPriority w:val="59"/>
    <w:locked/>
    <w:rsid w:val="00BB42D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4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3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Ёлкина Александра Петровна</dc:creator>
  <cp:lastModifiedBy>Елена Ю. Фокина</cp:lastModifiedBy>
  <cp:revision>6</cp:revision>
  <cp:lastPrinted>2022-12-01T06:28:00Z</cp:lastPrinted>
  <dcterms:created xsi:type="dcterms:W3CDTF">2022-11-22T05:06:00Z</dcterms:created>
  <dcterms:modified xsi:type="dcterms:W3CDTF">2022-12-01T06:30:00Z</dcterms:modified>
</cp:coreProperties>
</file>